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Pr="00FC0091" w:rsidRDefault="0014591A" w:rsidP="00C64BED">
      <w:pPr>
        <w:rPr>
          <w:rFonts w:cs="B Nazanin"/>
          <w:sz w:val="24"/>
          <w:szCs w:val="24"/>
          <w:rtl/>
        </w:rPr>
      </w:pPr>
    </w:p>
    <w:p w:rsidR="00C941AB" w:rsidRPr="00FC0091" w:rsidRDefault="00A02475" w:rsidP="00C64BED">
      <w:pPr>
        <w:rPr>
          <w:rFonts w:ascii="IranNastaliq" w:hAnsi="IranNastaliq" w:cs="B Nazanin"/>
          <w:sz w:val="24"/>
          <w:szCs w:val="24"/>
          <w:rtl/>
        </w:rPr>
      </w:pPr>
      <w:r w:rsidRPr="00FC0091">
        <w:rPr>
          <w:rFonts w:ascii="IranNastaliq" w:hAnsi="IranNastaliq" w:cs="B Nazanin"/>
          <w:sz w:val="24"/>
          <w:szCs w:val="24"/>
          <w:rtl/>
        </w:rPr>
        <w:t>بسمه تعالی</w:t>
      </w:r>
    </w:p>
    <w:p w:rsidR="00A02475" w:rsidRPr="00FC0091" w:rsidRDefault="00A02475" w:rsidP="00C64BED">
      <w:pPr>
        <w:rPr>
          <w:rFonts w:cs="B Nazanin"/>
          <w:sz w:val="24"/>
          <w:szCs w:val="24"/>
          <w:rtl/>
        </w:rPr>
      </w:pPr>
      <w:r w:rsidRPr="00FC0091"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475" w:rsidRPr="00FC0091" w:rsidRDefault="00A02475" w:rsidP="00C64BED">
      <w:pPr>
        <w:rPr>
          <w:rFonts w:cs="B Nazanin"/>
          <w:sz w:val="24"/>
          <w:szCs w:val="24"/>
          <w:rtl/>
        </w:rPr>
      </w:pPr>
    </w:p>
    <w:p w:rsidR="00A02475" w:rsidRPr="00FC0091" w:rsidRDefault="00A02475" w:rsidP="00C64BED">
      <w:pPr>
        <w:rPr>
          <w:rFonts w:cs="B Nazanin"/>
          <w:sz w:val="24"/>
          <w:szCs w:val="24"/>
          <w:rtl/>
        </w:rPr>
      </w:pPr>
    </w:p>
    <w:p w:rsidR="00A02475" w:rsidRPr="00FC0091" w:rsidRDefault="00A02475" w:rsidP="00C64BED">
      <w:pPr>
        <w:pStyle w:val="Title"/>
        <w:jc w:val="left"/>
        <w:rPr>
          <w:rFonts w:ascii="IranNastaliq" w:hAnsi="IranNastaliq" w:cs="B Nazanin"/>
          <w:b w:val="0"/>
          <w:bCs w:val="0"/>
          <w:sz w:val="24"/>
          <w:szCs w:val="24"/>
          <w:rtl/>
        </w:rPr>
      </w:pPr>
      <w:r w:rsidRPr="00FC0091">
        <w:rPr>
          <w:rFonts w:ascii="IranNastaliq" w:hAnsi="IranNastaliq" w:cs="B Nazanin"/>
          <w:b w:val="0"/>
          <w:bCs w:val="0"/>
          <w:sz w:val="24"/>
          <w:szCs w:val="24"/>
          <w:rtl/>
        </w:rPr>
        <w:t>دانشگاه علوم پزشكي و خدمات بهداشتي درماني استان همدان</w:t>
      </w:r>
    </w:p>
    <w:p w:rsidR="00A02475" w:rsidRPr="00FC0091" w:rsidRDefault="00A02475" w:rsidP="00C64BED">
      <w:pPr>
        <w:pStyle w:val="Heading5"/>
        <w:rPr>
          <w:rFonts w:ascii="IranNastaliq" w:hAnsi="IranNastaliq" w:cs="B Nazanin"/>
          <w:sz w:val="24"/>
          <w:szCs w:val="24"/>
          <w:rtl/>
        </w:rPr>
      </w:pPr>
      <w:r w:rsidRPr="00FC0091">
        <w:rPr>
          <w:rFonts w:ascii="IranNastaliq" w:hAnsi="IranNastaliq" w:cs="B Nazanin"/>
          <w:sz w:val="24"/>
          <w:szCs w:val="24"/>
          <w:rtl/>
        </w:rPr>
        <w:t>معاونت  آموزشي دانشگاه</w:t>
      </w:r>
    </w:p>
    <w:p w:rsidR="00A02475" w:rsidRPr="00FC0091" w:rsidRDefault="00A02475" w:rsidP="00C64BED">
      <w:pPr>
        <w:rPr>
          <w:rFonts w:ascii="IranNastaliq" w:hAnsi="IranNastaliq" w:cs="B Nazanin"/>
          <w:sz w:val="24"/>
          <w:szCs w:val="24"/>
          <w:rtl/>
        </w:rPr>
      </w:pPr>
      <w:r w:rsidRPr="00FC0091">
        <w:rPr>
          <w:rFonts w:ascii="IranNastaliq" w:hAnsi="IranNastaliq" w:cs="B Nazanin"/>
          <w:sz w:val="24"/>
          <w:szCs w:val="24"/>
          <w:rtl/>
        </w:rPr>
        <w:t>مركز مطالعات و توسعه آموزش علوم پزشکی</w:t>
      </w:r>
    </w:p>
    <w:p w:rsidR="00A02475" w:rsidRPr="00FC0091" w:rsidRDefault="00A02475" w:rsidP="00C64BED">
      <w:pPr>
        <w:rPr>
          <w:rFonts w:ascii="IranNastaliq" w:hAnsi="IranNastaliq" w:cs="B Nazanin"/>
          <w:sz w:val="24"/>
          <w:szCs w:val="24"/>
          <w:rtl/>
        </w:rPr>
      </w:pPr>
      <w:r w:rsidRPr="00FC0091">
        <w:rPr>
          <w:rFonts w:cs="B Nazanin"/>
          <w:sz w:val="24"/>
          <w:szCs w:val="24"/>
          <w:bdr w:val="thinThickThinSmallGap" w:sz="24" w:space="0" w:color="auto"/>
          <w:rtl/>
        </w:rPr>
        <w:t>فرم</w:t>
      </w:r>
      <w:r w:rsidRPr="00FC0091">
        <w:rPr>
          <w:rFonts w:cs="B Nazanin" w:hint="cs"/>
          <w:sz w:val="24"/>
          <w:szCs w:val="24"/>
          <w:bdr w:val="thinThickThinSmallGap" w:sz="24" w:space="0" w:color="auto"/>
          <w:rtl/>
        </w:rPr>
        <w:t xml:space="preserve"> طرح </w:t>
      </w:r>
      <w:r w:rsidR="00C916B9" w:rsidRPr="00FC0091">
        <w:rPr>
          <w:rFonts w:cs="B Nazanin" w:hint="cs"/>
          <w:sz w:val="24"/>
          <w:szCs w:val="24"/>
          <w:bdr w:val="thinThickThinSmallGap" w:sz="24" w:space="0" w:color="auto"/>
          <w:rtl/>
        </w:rPr>
        <w:t xml:space="preserve">درس </w:t>
      </w:r>
      <w:r w:rsidRPr="00FC0091">
        <w:rPr>
          <w:rFonts w:cs="B Nazanin" w:hint="cs"/>
          <w:sz w:val="24"/>
          <w:szCs w:val="24"/>
          <w:bdr w:val="thinThickThinSmallGap" w:sz="24" w:space="0" w:color="auto"/>
          <w:rtl/>
        </w:rPr>
        <w:t>پایه</w:t>
      </w:r>
    </w:p>
    <w:p w:rsidR="00C21148" w:rsidRPr="00FC0091" w:rsidRDefault="00C21148" w:rsidP="00C64BED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FC0091">
        <w:rPr>
          <w:rFonts w:ascii="IranNastaliq" w:hAnsi="IranNastaliq" w:cs="B Nazanin"/>
          <w:sz w:val="24"/>
          <w:szCs w:val="24"/>
          <w:rtl/>
          <w:lang w:bidi="ar-SA"/>
        </w:rPr>
        <w:t xml:space="preserve">همكار محترم </w:t>
      </w:r>
      <w:r w:rsidR="00A137E9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دکتر </w:t>
      </w:r>
      <w:r w:rsidR="00204417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>شیرین</w:t>
      </w:r>
      <w:r w:rsidR="00204417" w:rsidRPr="00FC0091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204417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>مرادخانی</w:t>
      </w:r>
    </w:p>
    <w:p w:rsidR="00C21148" w:rsidRPr="00FC0091" w:rsidRDefault="00C21148" w:rsidP="00C64BED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:rsidR="00C21148" w:rsidRPr="00FC0091" w:rsidRDefault="0072016C" w:rsidP="00C64BED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FC0091">
        <w:rPr>
          <w:rFonts w:ascii="IranNastaliq" w:hAnsi="IranNastaliq" w:cs="B Nazanin" w:hint="cs"/>
          <w:sz w:val="24"/>
          <w:szCs w:val="24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>،</w:t>
      </w:r>
      <w:r w:rsidRPr="00FC0091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لذا تدوین </w:t>
      </w:r>
      <w:r w:rsidR="00C21148" w:rsidRPr="00FC0091">
        <w:rPr>
          <w:rFonts w:ascii="IranNastaliq" w:hAnsi="IranNastaliq" w:cs="B Nazanin"/>
          <w:sz w:val="24"/>
          <w:szCs w:val="24"/>
          <w:rtl/>
          <w:lang w:bidi="ar-SA"/>
        </w:rPr>
        <w:t xml:space="preserve">طرح </w:t>
      </w:r>
      <w:r w:rsidR="00C916B9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>درس</w:t>
      </w:r>
      <w:r w:rsidR="00C21148" w:rsidRPr="00FC0091">
        <w:rPr>
          <w:rFonts w:ascii="IranNastaliq" w:hAnsi="IranNastaliq" w:cs="B Nazanin"/>
          <w:sz w:val="24"/>
          <w:szCs w:val="24"/>
          <w:rtl/>
          <w:lang w:bidi="ar-SA"/>
        </w:rPr>
        <w:t xml:space="preserve"> در آغاز فرآیند آموزش (به عنوان </w:t>
      </w:r>
      <w:r w:rsidR="007C4AC6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>نقشه و راهنمای تدریس</w:t>
      </w:r>
      <w:r w:rsidR="00B51384" w:rsidRPr="00FC0091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برای مدرسین و دانشجویان</w:t>
      </w:r>
      <w:r w:rsidR="00B51384" w:rsidRPr="00FC0091">
        <w:rPr>
          <w:rFonts w:ascii="IranNastaliq" w:hAnsi="IranNastaliq" w:cs="B Nazanin"/>
          <w:sz w:val="24"/>
          <w:szCs w:val="24"/>
          <w:rtl/>
          <w:lang w:bidi="ar-SA"/>
        </w:rPr>
        <w:t>)</w:t>
      </w:r>
      <w:r w:rsidR="00C21148" w:rsidRPr="00FC0091">
        <w:rPr>
          <w:rFonts w:ascii="IranNastaliq" w:hAnsi="IranNastaliq" w:cs="B Nazanin"/>
          <w:sz w:val="24"/>
          <w:szCs w:val="24"/>
          <w:rtl/>
          <w:lang w:bidi="ar-SA"/>
        </w:rPr>
        <w:t xml:space="preserve">، </w:t>
      </w:r>
      <w:r w:rsidRPr="00FC0091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ضروری بوده و </w:t>
      </w:r>
      <w:r w:rsidR="00C21148" w:rsidRPr="00FC0091">
        <w:rPr>
          <w:rFonts w:ascii="IranNastaliq" w:hAnsi="IranNastaliq" w:cs="B Nazanin"/>
          <w:sz w:val="24"/>
          <w:szCs w:val="24"/>
          <w:rtl/>
          <w:lang w:bidi="ar-SA"/>
        </w:rPr>
        <w:t>به عنوان يكي از ابزارهاي اصلي فع</w:t>
      </w:r>
      <w:r w:rsidRPr="00FC0091">
        <w:rPr>
          <w:rFonts w:ascii="IranNastaliq" w:hAnsi="IranNastaliq" w:cs="B Nazanin"/>
          <w:sz w:val="24"/>
          <w:szCs w:val="24"/>
          <w:rtl/>
          <w:lang w:bidi="ar-SA"/>
        </w:rPr>
        <w:t>اليت آموزشی مدرسين مطرح مي باشد</w:t>
      </w:r>
      <w:r w:rsidRPr="00FC0091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FC0091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</w:p>
    <w:p w:rsidR="00A02475" w:rsidRPr="00FC0091" w:rsidRDefault="00A02475" w:rsidP="00C64BED">
      <w:pPr>
        <w:rPr>
          <w:rFonts w:cs="B Nazanin"/>
          <w:sz w:val="24"/>
          <w:szCs w:val="24"/>
          <w:rtl/>
        </w:rPr>
      </w:pPr>
    </w:p>
    <w:p w:rsidR="00C941AB" w:rsidRPr="00FC0091" w:rsidRDefault="00C941AB" w:rsidP="00C64BED">
      <w:pPr>
        <w:spacing w:after="0" w:line="240" w:lineRule="auto"/>
        <w:rPr>
          <w:rFonts w:cs="B Nazanin"/>
          <w:sz w:val="24"/>
          <w:szCs w:val="24"/>
          <w:rtl/>
        </w:rPr>
      </w:pPr>
      <w:r w:rsidRPr="00FC0091">
        <w:rPr>
          <w:rFonts w:cs="B Nazanin" w:hint="cs"/>
          <w:sz w:val="24"/>
          <w:szCs w:val="24"/>
          <w:rtl/>
        </w:rPr>
        <w:t>مشخصات درس و مدرس</w:t>
      </w:r>
    </w:p>
    <w:p w:rsidR="00B51384" w:rsidRPr="00FC0091" w:rsidRDefault="00B51384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>عنوان درس :</w:t>
      </w:r>
      <w:r w:rsidR="00845624" w:rsidRPr="00FC0091">
        <w:rPr>
          <w:rFonts w:cs="B Nazanin" w:hint="cs"/>
          <w:sz w:val="24"/>
          <w:szCs w:val="24"/>
          <w:rtl/>
        </w:rPr>
        <w:t xml:space="preserve"> </w:t>
      </w:r>
      <w:r w:rsidR="00AB542C" w:rsidRPr="00FC0091">
        <w:rPr>
          <w:rFonts w:cs="B Nazanin" w:hint="cs"/>
          <w:sz w:val="24"/>
          <w:szCs w:val="24"/>
          <w:rtl/>
        </w:rPr>
        <w:t>گیاهان</w:t>
      </w:r>
      <w:r w:rsidR="00AB542C" w:rsidRPr="00FC0091">
        <w:rPr>
          <w:rFonts w:cs="B Nazanin"/>
          <w:sz w:val="24"/>
          <w:szCs w:val="24"/>
          <w:rtl/>
        </w:rPr>
        <w:t xml:space="preserve"> </w:t>
      </w:r>
      <w:r w:rsidR="00AB542C" w:rsidRPr="00FC0091">
        <w:rPr>
          <w:rFonts w:cs="B Nazanin" w:hint="cs"/>
          <w:sz w:val="24"/>
          <w:szCs w:val="24"/>
          <w:rtl/>
        </w:rPr>
        <w:t>دارویی</w:t>
      </w:r>
      <w:r w:rsidR="00AB542C" w:rsidRPr="00FC0091">
        <w:rPr>
          <w:rFonts w:cs="B Nazanin"/>
          <w:sz w:val="24"/>
          <w:szCs w:val="24"/>
          <w:rtl/>
        </w:rPr>
        <w:t xml:space="preserve"> </w:t>
      </w:r>
      <w:r w:rsidR="00AB542C" w:rsidRPr="00FC0091">
        <w:rPr>
          <w:rFonts w:cs="B Nazanin" w:hint="cs"/>
          <w:sz w:val="24"/>
          <w:szCs w:val="24"/>
          <w:rtl/>
        </w:rPr>
        <w:t>نظری</w:t>
      </w:r>
    </w:p>
    <w:p w:rsidR="00C916B9" w:rsidRPr="00FC0091" w:rsidRDefault="00A712C9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 xml:space="preserve">نام ونام خانوادگی </w:t>
      </w:r>
      <w:r w:rsidR="00C916B9" w:rsidRPr="00FC0091">
        <w:rPr>
          <w:rFonts w:cs="B Nazanin" w:hint="cs"/>
          <w:sz w:val="24"/>
          <w:szCs w:val="24"/>
          <w:rtl/>
        </w:rPr>
        <w:t>مدرس:</w:t>
      </w:r>
      <w:r w:rsidR="00845624" w:rsidRPr="00FC0091">
        <w:rPr>
          <w:rFonts w:cs="B Nazanin" w:hint="cs"/>
          <w:sz w:val="24"/>
          <w:szCs w:val="24"/>
          <w:rtl/>
        </w:rPr>
        <w:t xml:space="preserve"> </w:t>
      </w:r>
      <w:r w:rsidR="00714A8B" w:rsidRPr="00FC0091">
        <w:rPr>
          <w:rFonts w:cs="B Nazanin" w:hint="cs"/>
          <w:sz w:val="24"/>
          <w:szCs w:val="24"/>
          <w:rtl/>
        </w:rPr>
        <w:t>دارا دستان</w:t>
      </w:r>
      <w:r w:rsidR="00B36FE7" w:rsidRPr="00FC0091">
        <w:rPr>
          <w:rFonts w:cs="B Nazanin" w:hint="cs"/>
          <w:sz w:val="24"/>
          <w:szCs w:val="24"/>
          <w:rtl/>
        </w:rPr>
        <w:t>-شیرین مرادخانی</w:t>
      </w:r>
      <w:r w:rsidR="00845624" w:rsidRPr="00FC0091">
        <w:rPr>
          <w:rFonts w:cs="B Nazanin" w:hint="cs"/>
          <w:sz w:val="24"/>
          <w:szCs w:val="24"/>
          <w:rtl/>
        </w:rPr>
        <w:t xml:space="preserve"> </w:t>
      </w:r>
    </w:p>
    <w:p w:rsidR="00A712C9" w:rsidRPr="00FC0091" w:rsidRDefault="00C916B9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 xml:space="preserve">نام و نام خانوادگی مسئول درس: </w:t>
      </w:r>
      <w:r w:rsidR="00F96FF8" w:rsidRPr="00FC0091">
        <w:rPr>
          <w:rFonts w:cs="B Nazanin" w:hint="cs"/>
          <w:sz w:val="24"/>
          <w:szCs w:val="24"/>
          <w:rtl/>
        </w:rPr>
        <w:t>دارا دستان</w:t>
      </w:r>
    </w:p>
    <w:p w:rsidR="00C941AB" w:rsidRPr="00FC0091" w:rsidRDefault="00C941AB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>نام و نام خانوادگی مدیر گروه:</w:t>
      </w:r>
      <w:r w:rsidR="00845624" w:rsidRPr="00FC0091">
        <w:rPr>
          <w:rFonts w:cs="B Nazanin" w:hint="cs"/>
          <w:sz w:val="24"/>
          <w:szCs w:val="24"/>
          <w:rtl/>
        </w:rPr>
        <w:t xml:space="preserve"> </w:t>
      </w:r>
      <w:r w:rsidR="00C64BED" w:rsidRPr="00FC0091">
        <w:rPr>
          <w:rFonts w:cs="B Nazanin" w:hint="cs"/>
          <w:sz w:val="24"/>
          <w:szCs w:val="24"/>
          <w:rtl/>
        </w:rPr>
        <w:t>شیرین</w:t>
      </w:r>
      <w:r w:rsidR="00C64BED" w:rsidRPr="00FC0091">
        <w:rPr>
          <w:rFonts w:cs="B Nazanin"/>
          <w:sz w:val="24"/>
          <w:szCs w:val="24"/>
          <w:rtl/>
        </w:rPr>
        <w:t xml:space="preserve"> </w:t>
      </w:r>
      <w:r w:rsidR="00C64BED" w:rsidRPr="00FC0091">
        <w:rPr>
          <w:rFonts w:cs="B Nazanin" w:hint="cs"/>
          <w:sz w:val="24"/>
          <w:szCs w:val="24"/>
          <w:rtl/>
        </w:rPr>
        <w:t>مرادخانی</w:t>
      </w:r>
      <w:r w:rsidRPr="00FC0091">
        <w:rPr>
          <w:rFonts w:cs="B Nazanin" w:hint="cs"/>
          <w:sz w:val="24"/>
          <w:szCs w:val="24"/>
          <w:rtl/>
        </w:rPr>
        <w:tab/>
      </w:r>
    </w:p>
    <w:p w:rsidR="00C941AB" w:rsidRPr="00FC0091" w:rsidRDefault="00C941AB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>نوع و میزان واحد به تفکیک:</w:t>
      </w:r>
      <w:r w:rsidR="00895D6F" w:rsidRPr="00FC0091">
        <w:rPr>
          <w:rFonts w:cs="B Nazanin" w:hint="cs"/>
          <w:sz w:val="24"/>
          <w:szCs w:val="24"/>
          <w:rtl/>
        </w:rPr>
        <w:t xml:space="preserve"> نظری </w:t>
      </w:r>
      <w:r w:rsidR="00895D6F" w:rsidRPr="00FC0091">
        <w:rPr>
          <w:rFonts w:ascii="Sakkal Majalla" w:hAnsi="Sakkal Majalla" w:cs="Sakkal Majalla" w:hint="cs"/>
          <w:sz w:val="24"/>
          <w:szCs w:val="24"/>
          <w:rtl/>
        </w:rPr>
        <w:t>–</w:t>
      </w:r>
      <w:r w:rsidR="00895D6F" w:rsidRPr="00FC0091">
        <w:rPr>
          <w:rFonts w:cs="B Nazanin" w:hint="cs"/>
          <w:sz w:val="24"/>
          <w:szCs w:val="24"/>
          <w:rtl/>
        </w:rPr>
        <w:t xml:space="preserve"> </w:t>
      </w:r>
      <w:r w:rsidR="00AB542C" w:rsidRPr="00FC0091">
        <w:rPr>
          <w:rFonts w:cs="B Nazanin" w:hint="cs"/>
          <w:sz w:val="24"/>
          <w:szCs w:val="24"/>
          <w:rtl/>
        </w:rPr>
        <w:t>2</w:t>
      </w:r>
      <w:r w:rsidR="00895D6F" w:rsidRPr="00FC0091">
        <w:rPr>
          <w:rFonts w:cs="B Nazanin" w:hint="cs"/>
          <w:sz w:val="24"/>
          <w:szCs w:val="24"/>
          <w:rtl/>
        </w:rPr>
        <w:t xml:space="preserve"> واحد</w:t>
      </w:r>
      <w:r w:rsidR="00F93514" w:rsidRPr="00FC0091">
        <w:rPr>
          <w:rFonts w:cs="B Nazanin" w:hint="cs"/>
          <w:sz w:val="24"/>
          <w:szCs w:val="24"/>
          <w:rtl/>
        </w:rPr>
        <w:t xml:space="preserve"> (</w:t>
      </w:r>
      <w:r w:rsidR="00C64BED" w:rsidRPr="00FC0091">
        <w:rPr>
          <w:rFonts w:cs="B Nazanin" w:hint="cs"/>
          <w:sz w:val="24"/>
          <w:szCs w:val="24"/>
          <w:rtl/>
        </w:rPr>
        <w:t>50 درصد سهم هر استاد</w:t>
      </w:r>
      <w:r w:rsidR="00F93514" w:rsidRPr="00FC0091">
        <w:rPr>
          <w:rFonts w:cs="B Nazanin" w:hint="cs"/>
          <w:sz w:val="24"/>
          <w:szCs w:val="24"/>
          <w:rtl/>
        </w:rPr>
        <w:t xml:space="preserve">)   </w:t>
      </w:r>
    </w:p>
    <w:p w:rsidR="00C941AB" w:rsidRPr="00FC0091" w:rsidRDefault="00C941AB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>رشته و مقطع تحصیلی دانشجو:</w:t>
      </w:r>
      <w:r w:rsidR="00845624" w:rsidRPr="00FC0091">
        <w:rPr>
          <w:rFonts w:cs="B Nazanin" w:hint="cs"/>
          <w:sz w:val="24"/>
          <w:szCs w:val="24"/>
          <w:rtl/>
        </w:rPr>
        <w:t xml:space="preserve"> دکتری عمومی داروسازی</w:t>
      </w:r>
    </w:p>
    <w:p w:rsidR="00C941AB" w:rsidRPr="00FC0091" w:rsidRDefault="00C941AB" w:rsidP="00C64BED">
      <w:pPr>
        <w:numPr>
          <w:ilvl w:val="0"/>
          <w:numId w:val="1"/>
        </w:numPr>
        <w:spacing w:after="0" w:line="240" w:lineRule="auto"/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 xml:space="preserve">زمان درس:  نیمسال </w:t>
      </w:r>
      <w:r w:rsidR="00714A8B" w:rsidRPr="00FC0091">
        <w:rPr>
          <w:rFonts w:cs="B Nazanin" w:hint="cs"/>
          <w:sz w:val="24"/>
          <w:szCs w:val="24"/>
          <w:rtl/>
        </w:rPr>
        <w:t>دوم</w:t>
      </w:r>
      <w:r w:rsidR="004C6508" w:rsidRPr="00FC0091">
        <w:rPr>
          <w:rFonts w:cs="B Nazanin" w:hint="cs"/>
          <w:sz w:val="24"/>
          <w:szCs w:val="24"/>
          <w:rtl/>
        </w:rPr>
        <w:t xml:space="preserve"> </w:t>
      </w:r>
      <w:r w:rsidR="00C64BED" w:rsidRPr="00FC0091">
        <w:rPr>
          <w:rFonts w:cs="B Nazanin" w:hint="cs"/>
          <w:sz w:val="24"/>
          <w:szCs w:val="24"/>
          <w:rtl/>
        </w:rPr>
        <w:t>1404-1403</w:t>
      </w:r>
    </w:p>
    <w:p w:rsidR="00F12076" w:rsidRPr="00FC0091" w:rsidRDefault="00C941AB" w:rsidP="00C64BED">
      <w:pPr>
        <w:pStyle w:val="ListParagraph"/>
        <w:numPr>
          <w:ilvl w:val="0"/>
          <w:numId w:val="1"/>
        </w:numPr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>مکان آموزش</w:t>
      </w:r>
      <w:r w:rsidR="00845624" w:rsidRPr="00FC0091">
        <w:rPr>
          <w:rFonts w:cs="B Nazanin" w:hint="cs"/>
          <w:sz w:val="24"/>
          <w:szCs w:val="24"/>
          <w:rtl/>
        </w:rPr>
        <w:t xml:space="preserve"> : دانشکده داروسازی</w:t>
      </w:r>
    </w:p>
    <w:p w:rsidR="00B51384" w:rsidRPr="00FC0091" w:rsidRDefault="00B51384" w:rsidP="00C64BED">
      <w:pPr>
        <w:pStyle w:val="ListParagraph"/>
        <w:rPr>
          <w:rFonts w:cs="B Nazanin"/>
          <w:sz w:val="24"/>
          <w:szCs w:val="24"/>
          <w:rtl/>
        </w:rPr>
      </w:pPr>
    </w:p>
    <w:p w:rsidR="00923766" w:rsidRPr="00FC0091" w:rsidRDefault="00923766" w:rsidP="00C64BED">
      <w:pPr>
        <w:pStyle w:val="ListParagraph"/>
        <w:rPr>
          <w:rFonts w:cs="B Nazanin"/>
          <w:sz w:val="24"/>
          <w:szCs w:val="24"/>
          <w:rtl/>
        </w:rPr>
      </w:pPr>
    </w:p>
    <w:p w:rsidR="00923766" w:rsidRPr="00FC0091" w:rsidRDefault="00923766" w:rsidP="00C64BED">
      <w:pPr>
        <w:spacing w:after="0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lang w:bidi="ar-SA"/>
        </w:rPr>
      </w:pPr>
      <w:r w:rsidRPr="00FC0091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ar-SA"/>
        </w:rPr>
        <w:t>ا</w:t>
      </w:r>
      <w:r w:rsidRPr="00FC0091">
        <w:rPr>
          <w:rFonts w:ascii="Times New Roman" w:eastAsia="Times New Roman" w:hAnsi="Times New Roman" w:cs="B Nazanin"/>
          <w:color w:val="000000"/>
          <w:sz w:val="24"/>
          <w:szCs w:val="24"/>
          <w:rtl/>
          <w:lang w:bidi="ar-SA"/>
        </w:rPr>
        <w:t>هداف كلي درس</w:t>
      </w:r>
      <w:r w:rsidRPr="00FC0091">
        <w:rPr>
          <w:rFonts w:ascii="Times New Roman" w:eastAsia="Times New Roman" w:hAnsi="Times New Roman" w:cs="B Nazanin"/>
          <w:color w:val="000000"/>
          <w:sz w:val="24"/>
          <w:szCs w:val="24"/>
          <w:lang w:bidi="ar-SA"/>
        </w:rPr>
        <w:t>:</w:t>
      </w:r>
    </w:p>
    <w:p w:rsidR="00923766" w:rsidRPr="00FC0091" w:rsidRDefault="00923766" w:rsidP="00C64BED">
      <w:pPr>
        <w:pStyle w:val="ListParagraph"/>
        <w:numPr>
          <w:ilvl w:val="0"/>
          <w:numId w:val="1"/>
        </w:numPr>
        <w:rPr>
          <w:rFonts w:cs="B Nazanin"/>
          <w:sz w:val="24"/>
          <w:szCs w:val="24"/>
        </w:rPr>
      </w:pPr>
      <w:r w:rsidRPr="00FC0091">
        <w:rPr>
          <w:rFonts w:cs="B Nazanin"/>
          <w:sz w:val="24"/>
          <w:szCs w:val="24"/>
          <w:rtl/>
        </w:rPr>
        <w:t>ايجاد نگرشي در دانشجويان نسبت به جايگاه گياهان دارويي</w:t>
      </w:r>
    </w:p>
    <w:p w:rsidR="00923766" w:rsidRPr="00FC0091" w:rsidRDefault="00923766" w:rsidP="00C64BED">
      <w:pPr>
        <w:pStyle w:val="ListParagraph"/>
        <w:numPr>
          <w:ilvl w:val="0"/>
          <w:numId w:val="1"/>
        </w:numPr>
        <w:rPr>
          <w:rFonts w:cs="B Nazanin"/>
          <w:sz w:val="24"/>
          <w:szCs w:val="24"/>
        </w:rPr>
      </w:pPr>
      <w:r w:rsidRPr="00FC0091">
        <w:rPr>
          <w:rFonts w:cs="B Nazanin"/>
          <w:sz w:val="24"/>
          <w:szCs w:val="24"/>
          <w:rtl/>
        </w:rPr>
        <w:t xml:space="preserve">آشنائي دانشجويان با گياهان داروئي مهم كشور و جهان </w:t>
      </w:r>
    </w:p>
    <w:p w:rsidR="00923766" w:rsidRPr="00FC0091" w:rsidRDefault="00923766" w:rsidP="00C64BED">
      <w:pPr>
        <w:pStyle w:val="ListParagraph"/>
        <w:numPr>
          <w:ilvl w:val="0"/>
          <w:numId w:val="1"/>
        </w:numPr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t>آ</w:t>
      </w:r>
      <w:r w:rsidRPr="00FC0091">
        <w:rPr>
          <w:rFonts w:cs="B Nazanin"/>
          <w:sz w:val="24"/>
          <w:szCs w:val="24"/>
          <w:rtl/>
        </w:rPr>
        <w:t>شنائي دانشجويان با اثرات فارماكولوژي و مكانيسم اثر داروهاي گياهي</w:t>
      </w:r>
    </w:p>
    <w:p w:rsidR="00923766" w:rsidRPr="00FC0091" w:rsidRDefault="00923766" w:rsidP="00C64BED">
      <w:pPr>
        <w:pStyle w:val="ListParagraph"/>
        <w:numPr>
          <w:ilvl w:val="0"/>
          <w:numId w:val="1"/>
        </w:numPr>
        <w:rPr>
          <w:rFonts w:cs="B Nazanin"/>
          <w:sz w:val="24"/>
          <w:szCs w:val="24"/>
        </w:rPr>
      </w:pPr>
      <w:r w:rsidRPr="00FC0091">
        <w:rPr>
          <w:rFonts w:cs="B Nazanin" w:hint="cs"/>
          <w:sz w:val="24"/>
          <w:szCs w:val="24"/>
          <w:rtl/>
        </w:rPr>
        <w:lastRenderedPageBreak/>
        <w:t>آ</w:t>
      </w:r>
      <w:r w:rsidRPr="00FC0091">
        <w:rPr>
          <w:rFonts w:cs="B Nazanin"/>
          <w:sz w:val="24"/>
          <w:szCs w:val="24"/>
          <w:rtl/>
        </w:rPr>
        <w:t>شنائي</w:t>
      </w:r>
      <w:r w:rsidRPr="00FC0091">
        <w:rPr>
          <w:rFonts w:cs="B Nazanin" w:hint="cs"/>
          <w:sz w:val="24"/>
          <w:szCs w:val="24"/>
          <w:rtl/>
        </w:rPr>
        <w:t xml:space="preserve"> </w:t>
      </w:r>
      <w:r w:rsidRPr="00FC0091">
        <w:rPr>
          <w:rFonts w:cs="B Nazanin"/>
          <w:sz w:val="24"/>
          <w:szCs w:val="24"/>
          <w:rtl/>
        </w:rPr>
        <w:t xml:space="preserve">دانشجويان با اصول نام گذاري علمي و چگونگي طبقه بندي گياهان بر اساس شاخه، رده، راسته، تيره، جنس </w:t>
      </w:r>
      <w:bookmarkStart w:id="0" w:name="_GoBack"/>
      <w:r w:rsidRPr="00FC0091">
        <w:rPr>
          <w:rFonts w:cs="B Nazanin"/>
          <w:sz w:val="24"/>
          <w:szCs w:val="24"/>
          <w:rtl/>
        </w:rPr>
        <w:t>و گونه</w:t>
      </w:r>
    </w:p>
    <w:bookmarkEnd w:id="0"/>
    <w:p w:rsidR="00923766" w:rsidRPr="00FC0091" w:rsidRDefault="00923766" w:rsidP="00C64BED">
      <w:pPr>
        <w:pStyle w:val="ListParagrap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4645" w:type="pct"/>
        <w:jc w:val="center"/>
        <w:tblLayout w:type="fixed"/>
        <w:tblLook w:val="04A0" w:firstRow="1" w:lastRow="0" w:firstColumn="1" w:lastColumn="0" w:noHBand="0" w:noVBand="1"/>
      </w:tblPr>
      <w:tblGrid>
        <w:gridCol w:w="592"/>
        <w:gridCol w:w="1227"/>
        <w:gridCol w:w="2278"/>
        <w:gridCol w:w="878"/>
        <w:gridCol w:w="849"/>
        <w:gridCol w:w="692"/>
        <w:gridCol w:w="863"/>
        <w:gridCol w:w="997"/>
      </w:tblGrid>
      <w:tr w:rsidR="00C64BED" w:rsidRPr="00FC0091" w:rsidTr="009A3B09">
        <w:trPr>
          <w:cantSplit/>
          <w:trHeight w:val="1134"/>
          <w:jc w:val="center"/>
        </w:trPr>
        <w:tc>
          <w:tcPr>
            <w:tcW w:w="353" w:type="pct"/>
            <w:textDirection w:val="tbRl"/>
            <w:vAlign w:val="center"/>
          </w:tcPr>
          <w:p w:rsidR="00C64BED" w:rsidRPr="00FC0091" w:rsidRDefault="00C64BED" w:rsidP="00C64BED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732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1360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vertAlign w:val="superscript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اهداف رفتاری</w:t>
            </w:r>
            <w:r w:rsidRPr="00FC0091">
              <w:rPr>
                <w:rStyle w:val="FootnoteReference"/>
                <w:rFonts w:cs="B Nazanin"/>
                <w:sz w:val="24"/>
                <w:szCs w:val="24"/>
                <w:rtl/>
              </w:rPr>
              <w:footnoteReference w:id="1"/>
            </w:r>
          </w:p>
        </w:tc>
        <w:tc>
          <w:tcPr>
            <w:tcW w:w="524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vertAlign w:val="superscript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حیطه یادگیری</w:t>
            </w:r>
            <w:r w:rsidRPr="00FC0091">
              <w:rPr>
                <w:rStyle w:val="FootnoteReference"/>
                <w:rFonts w:cs="B Nazanin"/>
                <w:sz w:val="24"/>
                <w:szCs w:val="24"/>
                <w:rtl/>
              </w:rPr>
              <w:footnoteReference w:id="2"/>
            </w:r>
          </w:p>
        </w:tc>
        <w:tc>
          <w:tcPr>
            <w:tcW w:w="507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vertAlign w:val="superscript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روش تدریس</w:t>
            </w:r>
            <w:r w:rsidRPr="00FC0091">
              <w:rPr>
                <w:rStyle w:val="FootnoteReference"/>
                <w:rFonts w:cs="B Nazanin"/>
                <w:sz w:val="24"/>
                <w:szCs w:val="24"/>
                <w:rtl/>
              </w:rPr>
              <w:footnoteReference w:id="3"/>
            </w:r>
          </w:p>
        </w:tc>
        <w:tc>
          <w:tcPr>
            <w:tcW w:w="413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مدت زمان</w:t>
            </w:r>
          </w:p>
        </w:tc>
        <w:tc>
          <w:tcPr>
            <w:tcW w:w="515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595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vertAlign w:val="superscript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روش ارزشیابی</w:t>
            </w:r>
            <w:r w:rsidRPr="00FC0091">
              <w:rPr>
                <w:rStyle w:val="FootnoteReference"/>
                <w:rFonts w:cs="B Nazanin"/>
                <w:sz w:val="24"/>
                <w:szCs w:val="24"/>
                <w:rtl/>
              </w:rPr>
              <w:footnoteReference w:id="4"/>
            </w:r>
          </w:p>
        </w:tc>
      </w:tr>
      <w:tr w:rsidR="00C64BED" w:rsidRPr="00FC0091" w:rsidTr="009A3B09">
        <w:trPr>
          <w:jc w:val="center"/>
        </w:trPr>
        <w:tc>
          <w:tcPr>
            <w:tcW w:w="353" w:type="pct"/>
            <w:vAlign w:val="center"/>
          </w:tcPr>
          <w:p w:rsidR="00C64BED" w:rsidRPr="00FC0091" w:rsidRDefault="00524B44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32" w:type="pct"/>
            <w:vAlign w:val="center"/>
          </w:tcPr>
          <w:p w:rsidR="00C64BED" w:rsidRPr="00FC0091" w:rsidRDefault="00C64BED" w:rsidP="00C64BE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</w:t>
            </w:r>
            <w:r w:rsidR="004C4572"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رفی گیاهان موثر بر دستگاه گوارش</w:t>
            </w:r>
          </w:p>
        </w:tc>
        <w:tc>
          <w:tcPr>
            <w:tcW w:w="1360" w:type="pct"/>
            <w:vAlign w:val="center"/>
          </w:tcPr>
          <w:p w:rsidR="00C64BED" w:rsidRPr="00FC0091" w:rsidRDefault="00C64BED" w:rsidP="00C64BED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1-گیاهان موثر بر یبوست، اسهال، نفخ را معرفی نماید.</w:t>
            </w:r>
          </w:p>
          <w:p w:rsidR="00C64BED" w:rsidRPr="00FC0091" w:rsidRDefault="00C64BED" w:rsidP="00C64BED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2-قسمت مورد استفاده</w:t>
            </w:r>
            <w:r w:rsidR="00E60041" w:rsidRPr="00FC0091">
              <w:rPr>
                <w:rFonts w:cs="B Nazanin" w:hint="cs"/>
                <w:sz w:val="24"/>
                <w:szCs w:val="24"/>
                <w:rtl/>
              </w:rPr>
              <w:t>، طریقه تهیه برای مصرف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 و مکانیسم اثر هر یک از گیاهان را توضیح دهد.</w:t>
            </w:r>
          </w:p>
          <w:p w:rsidR="00C64BED" w:rsidRPr="00FC0091" w:rsidRDefault="00C64BED" w:rsidP="00C64BED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4" w:type="pct"/>
            <w:vAlign w:val="center"/>
          </w:tcPr>
          <w:p w:rsidR="00C64BED" w:rsidRPr="00FC0091" w:rsidRDefault="00C64BED" w:rsidP="00C64BED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C64BED" w:rsidRPr="00FC0091" w:rsidRDefault="00C64BED" w:rsidP="00C64BED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C64BED" w:rsidRPr="00FC0091" w:rsidRDefault="00C64BED" w:rsidP="00C64BED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C64BED" w:rsidRPr="00FC0091" w:rsidRDefault="00C64BED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60041" w:rsidRPr="00FC0091" w:rsidTr="009A3B09">
        <w:trPr>
          <w:jc w:val="center"/>
        </w:trPr>
        <w:tc>
          <w:tcPr>
            <w:tcW w:w="353" w:type="pct"/>
            <w:vAlign w:val="center"/>
          </w:tcPr>
          <w:p w:rsidR="00E60041" w:rsidRPr="00FC0091" w:rsidRDefault="00524B44" w:rsidP="00E600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32" w:type="pct"/>
            <w:vAlign w:val="center"/>
          </w:tcPr>
          <w:p w:rsidR="00E60041" w:rsidRPr="00FC0091" w:rsidRDefault="00E60041" w:rsidP="00E6004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 گیاهان موثر بر دستگاه گوارش</w:t>
            </w:r>
            <w:r w:rsidR="004C4572"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(ادامه)</w:t>
            </w:r>
          </w:p>
        </w:tc>
        <w:tc>
          <w:tcPr>
            <w:tcW w:w="1360" w:type="pct"/>
            <w:vAlign w:val="center"/>
          </w:tcPr>
          <w:p w:rsidR="00E60041" w:rsidRPr="00FC0091" w:rsidRDefault="00E60041" w:rsidP="00E600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1-گیاهان موثر بر سندرم روده تحریک پذیر، سوئ هاضمه عملکردی را معرفی نماید.</w:t>
            </w:r>
          </w:p>
          <w:p w:rsidR="00E60041" w:rsidRPr="00FC0091" w:rsidRDefault="00E60041" w:rsidP="00E600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 قسمت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استفاده،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طریقه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تهیه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مصرف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مکانیسم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FC0091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24" w:type="pct"/>
            <w:vAlign w:val="center"/>
          </w:tcPr>
          <w:p w:rsidR="00E60041" w:rsidRPr="00FC0091" w:rsidRDefault="00E60041" w:rsidP="00E600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E60041" w:rsidRPr="00FC0091" w:rsidRDefault="00E60041" w:rsidP="00E6004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60041" w:rsidRPr="00FC0091" w:rsidRDefault="00E60041" w:rsidP="00E600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60041" w:rsidRPr="00FC0091" w:rsidRDefault="00E60041" w:rsidP="00E600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60041" w:rsidRPr="00FC0091" w:rsidRDefault="00E60041" w:rsidP="00E600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60041" w:rsidRPr="00FC0091" w:rsidRDefault="00E60041" w:rsidP="00E600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60041" w:rsidRPr="00FC0091" w:rsidRDefault="00E60041" w:rsidP="00E600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60041" w:rsidRPr="00FC0091" w:rsidRDefault="00E60041" w:rsidP="00E600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E5A4E" w:rsidRPr="00FC0091" w:rsidTr="009A3B09">
        <w:trPr>
          <w:jc w:val="center"/>
        </w:trPr>
        <w:tc>
          <w:tcPr>
            <w:tcW w:w="353" w:type="pct"/>
            <w:vAlign w:val="center"/>
          </w:tcPr>
          <w:p w:rsidR="00EE5A4E" w:rsidRPr="00FC0091" w:rsidRDefault="00524B44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32" w:type="pct"/>
            <w:vAlign w:val="center"/>
          </w:tcPr>
          <w:p w:rsidR="00EE5A4E" w:rsidRPr="00FC0091" w:rsidRDefault="00EE5A4E" w:rsidP="00EE5A4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موثر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سیستم عصبی </w:t>
            </w:r>
          </w:p>
        </w:tc>
        <w:tc>
          <w:tcPr>
            <w:tcW w:w="1360" w:type="pct"/>
            <w:vAlign w:val="center"/>
          </w:tcPr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</w:t>
            </w:r>
            <w:r w:rsidRPr="00FC0091">
              <w:rPr>
                <w:rFonts w:cs="B Nazanin"/>
                <w:sz w:val="24"/>
                <w:szCs w:val="24"/>
                <w:rtl/>
              </w:rPr>
              <w:t>-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موثر به عنوان آرامبخش، خواب آور، ضد افسردگی و نشاط آور را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FC0091">
              <w:rPr>
                <w:rFonts w:cs="B Nazanin"/>
                <w:sz w:val="24"/>
                <w:szCs w:val="24"/>
                <w:rtl/>
              </w:rPr>
              <w:t>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/>
                <w:sz w:val="24"/>
                <w:szCs w:val="24"/>
                <w:rtl/>
              </w:rPr>
              <w:t>2-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گیاهان موثر بر درد بویژه سردردها را معرفی نماید.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3-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قسمت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استفاده،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طریقه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تهیه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مصرف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مکانیسم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FC0091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24" w:type="pct"/>
            <w:vAlign w:val="center"/>
          </w:tcPr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E5A4E" w:rsidRPr="00FC0091" w:rsidTr="009A3B09">
        <w:trPr>
          <w:jc w:val="center"/>
        </w:trPr>
        <w:tc>
          <w:tcPr>
            <w:tcW w:w="353" w:type="pct"/>
            <w:vAlign w:val="center"/>
          </w:tcPr>
          <w:p w:rsidR="00EE5A4E" w:rsidRPr="00FC0091" w:rsidRDefault="00524B44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732" w:type="pct"/>
            <w:vAlign w:val="center"/>
          </w:tcPr>
          <w:p w:rsidR="00EE5A4E" w:rsidRPr="00FC0091" w:rsidRDefault="00EE5A4E" w:rsidP="00EE5A4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موثر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سیستم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قلبی- عروقی</w:t>
            </w:r>
          </w:p>
        </w:tc>
        <w:tc>
          <w:tcPr>
            <w:tcW w:w="1360" w:type="pct"/>
            <w:vAlign w:val="center"/>
          </w:tcPr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</w:t>
            </w:r>
            <w:r w:rsidRPr="00FC0091">
              <w:rPr>
                <w:rFonts w:cs="B Nazanin"/>
                <w:sz w:val="24"/>
                <w:szCs w:val="24"/>
                <w:rtl/>
              </w:rPr>
              <w:t>-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موثر بر نارسایی احتقانی قلب را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FC0091">
              <w:rPr>
                <w:rFonts w:cs="B Nazanin"/>
                <w:sz w:val="24"/>
                <w:szCs w:val="24"/>
                <w:rtl/>
              </w:rPr>
              <w:t>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2-گیاهان حاوی ترکیبات گلیکوزیدهای قلبی را معرفی نماید.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3- مکانیسم اثر گیاهان موثر بر ناراحتی های قلبی مانند نارسایی احتقانی و آریتمی را توضیح دهد.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4-مکانیسم سمیت گیاهان این دسته را شرح دهد.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4" w:type="pct"/>
            <w:vAlign w:val="center"/>
          </w:tcPr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E5A4E" w:rsidRPr="00FC0091" w:rsidTr="009A3B09">
        <w:trPr>
          <w:jc w:val="center"/>
        </w:trPr>
        <w:tc>
          <w:tcPr>
            <w:tcW w:w="353" w:type="pct"/>
            <w:vAlign w:val="center"/>
          </w:tcPr>
          <w:p w:rsidR="00EE5A4E" w:rsidRPr="00FC0091" w:rsidRDefault="00524B44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32" w:type="pct"/>
            <w:vAlign w:val="center"/>
          </w:tcPr>
          <w:p w:rsidR="00EE5A4E" w:rsidRPr="00FC0091" w:rsidRDefault="00EE5A4E" w:rsidP="00EE5A4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موثر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دستگاه عضلانی-اسکلتی</w:t>
            </w:r>
          </w:p>
        </w:tc>
        <w:tc>
          <w:tcPr>
            <w:tcW w:w="1360" w:type="pct"/>
            <w:vAlign w:val="center"/>
          </w:tcPr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1-گیاهان موثر بر درد، ارتریت، بیماری های با منشا التهابی در دستگاه عضلانی- اسکلتی را معرفی نماید.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2-مکانیسم اثر این گیاهان را شرح دهد.</w:t>
            </w:r>
          </w:p>
          <w:p w:rsidR="00EE5A4E" w:rsidRPr="00FC0091" w:rsidRDefault="00EE5A4E" w:rsidP="00EE5A4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4" w:type="pct"/>
            <w:vAlign w:val="center"/>
          </w:tcPr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E5A4E" w:rsidRPr="00FC0091" w:rsidRDefault="00EE5A4E" w:rsidP="00EE5A4E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E5A4E" w:rsidRPr="00FC0091" w:rsidRDefault="00EE5A4E" w:rsidP="00EE5A4E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37F41" w:rsidRPr="00FC0091" w:rsidTr="009A3B09">
        <w:trPr>
          <w:jc w:val="center"/>
        </w:trPr>
        <w:tc>
          <w:tcPr>
            <w:tcW w:w="353" w:type="pct"/>
            <w:vAlign w:val="center"/>
          </w:tcPr>
          <w:p w:rsidR="00E37F41" w:rsidRPr="00FC0091" w:rsidRDefault="00524B44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32" w:type="pct"/>
            <w:vAlign w:val="center"/>
          </w:tcPr>
          <w:p w:rsidR="00E37F41" w:rsidRPr="00FC0091" w:rsidRDefault="00E37F41" w:rsidP="00E37F4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موثر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 دستگاه تولید مثل</w:t>
            </w:r>
          </w:p>
        </w:tc>
        <w:tc>
          <w:tcPr>
            <w:tcW w:w="1360" w:type="pct"/>
            <w:vAlign w:val="center"/>
          </w:tcPr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1-گیاهان موثر بر تنظیمات هورمونی در بانوان(دیسمنوره- منوپوز) و هم چنین آقایان(پروستات را معرفی نماید.</w:t>
            </w:r>
          </w:p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2-گیاهان مورد استفاده برای تسریع زایمان، کنترل خونریزی های رحمی را معرفی نماید.</w:t>
            </w:r>
          </w:p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2-نحوه استفاده، قسمت مورد استفاده و مکانیسم اثر این گیاهان را شرح دهد.</w:t>
            </w:r>
          </w:p>
        </w:tc>
        <w:tc>
          <w:tcPr>
            <w:tcW w:w="524" w:type="pct"/>
            <w:vAlign w:val="center"/>
          </w:tcPr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37F41" w:rsidRPr="00FC0091" w:rsidTr="009A3B09">
        <w:trPr>
          <w:jc w:val="center"/>
        </w:trPr>
        <w:tc>
          <w:tcPr>
            <w:tcW w:w="353" w:type="pct"/>
            <w:vAlign w:val="center"/>
          </w:tcPr>
          <w:p w:rsidR="00E37F41" w:rsidRPr="00FC0091" w:rsidRDefault="00524B44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732" w:type="pct"/>
            <w:vAlign w:val="center"/>
          </w:tcPr>
          <w:p w:rsidR="00E37F41" w:rsidRPr="00FC0091" w:rsidRDefault="00E37F41" w:rsidP="00E37F4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موثر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پوست</w:t>
            </w:r>
          </w:p>
        </w:tc>
        <w:tc>
          <w:tcPr>
            <w:tcW w:w="1360" w:type="pct"/>
            <w:vAlign w:val="center"/>
          </w:tcPr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1-گیاهان موثر بر پوست شامل لایه بردارها، روشن کننده ها، ضد التهاب ها و درمان سوختگی، ترمیم زخم را معرفی نماید.</w:t>
            </w:r>
          </w:p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lastRenderedPageBreak/>
              <w:t>2-مکانیسم اثر، قسمت مورد استفاده این گیاهان را شرح دهد.</w:t>
            </w:r>
          </w:p>
        </w:tc>
        <w:tc>
          <w:tcPr>
            <w:tcW w:w="524" w:type="pct"/>
            <w:vAlign w:val="center"/>
          </w:tcPr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E37F41" w:rsidRPr="00FC0091" w:rsidTr="009A3B09">
        <w:trPr>
          <w:jc w:val="center"/>
        </w:trPr>
        <w:tc>
          <w:tcPr>
            <w:tcW w:w="353" w:type="pct"/>
            <w:vAlign w:val="center"/>
          </w:tcPr>
          <w:p w:rsidR="00E37F41" w:rsidRPr="00FC0091" w:rsidRDefault="00524B44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732" w:type="pct"/>
            <w:vAlign w:val="center"/>
          </w:tcPr>
          <w:p w:rsidR="00E37F41" w:rsidRPr="00FC0091" w:rsidRDefault="00E37F41" w:rsidP="00E37F4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معرفی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گیاهان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موثر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</w:t>
            </w:r>
            <w:r w:rsidRPr="00FC009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FC009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چشم، گوش حلق و بینی</w:t>
            </w:r>
          </w:p>
        </w:tc>
        <w:tc>
          <w:tcPr>
            <w:tcW w:w="1360" w:type="pct"/>
            <w:vAlign w:val="center"/>
          </w:tcPr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1-گیاهان موثر بر ناراحتی های مختلف چشمی گوشی و حلق و بینی را معرفی نماید.</w:t>
            </w:r>
          </w:p>
          <w:p w:rsidR="00E37F41" w:rsidRPr="00FC0091" w:rsidRDefault="00E37F41" w:rsidP="00E37F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2-کاربرد، قسمت مورد استفاده، طرز استفاده و مکانیسم اثر این گیاهان را شرح دهد.</w:t>
            </w:r>
          </w:p>
        </w:tc>
        <w:tc>
          <w:tcPr>
            <w:tcW w:w="524" w:type="pct"/>
            <w:vAlign w:val="center"/>
          </w:tcPr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7" w:type="pct"/>
            <w:vAlign w:val="center"/>
          </w:tcPr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سخنرانی و </w:t>
            </w:r>
          </w:p>
          <w:p w:rsidR="00E37F41" w:rsidRPr="00FC0091" w:rsidRDefault="00E37F41" w:rsidP="00E37F41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بحث گروهی</w:t>
            </w:r>
          </w:p>
        </w:tc>
        <w:tc>
          <w:tcPr>
            <w:tcW w:w="413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15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95" w:type="pct"/>
            <w:vAlign w:val="center"/>
          </w:tcPr>
          <w:p w:rsidR="00E37F41" w:rsidRPr="00FC0091" w:rsidRDefault="00E37F41" w:rsidP="00E37F41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EF5358" w:rsidRPr="00FC0091" w:rsidRDefault="00EF5358" w:rsidP="00C64BED">
      <w:pPr>
        <w:rPr>
          <w:rFonts w:cs="B Nazanin"/>
          <w:sz w:val="24"/>
          <w:szCs w:val="24"/>
          <w:rtl/>
        </w:rPr>
      </w:pPr>
    </w:p>
    <w:p w:rsidR="000907CC" w:rsidRPr="00FC0091" w:rsidRDefault="00A703AF" w:rsidP="00C64BED">
      <w:pPr>
        <w:rPr>
          <w:rFonts w:cs="B Nazanin"/>
          <w:sz w:val="24"/>
          <w:szCs w:val="24"/>
          <w:rtl/>
        </w:rPr>
      </w:pPr>
      <w:r w:rsidRPr="00FC0091">
        <w:rPr>
          <w:rFonts w:cs="B Nazanin" w:hint="cs"/>
          <w:sz w:val="24"/>
          <w:szCs w:val="24"/>
          <w:rtl/>
        </w:rPr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18"/>
        <w:gridCol w:w="4646"/>
        <w:gridCol w:w="1920"/>
      </w:tblGrid>
      <w:tr w:rsidR="00CC3E22" w:rsidRPr="00FC0091" w:rsidTr="00CC3E22">
        <w:tc>
          <w:tcPr>
            <w:tcW w:w="1318" w:type="dxa"/>
          </w:tcPr>
          <w:p w:rsidR="00CC3E22" w:rsidRPr="00FC0091" w:rsidRDefault="00CC3E22" w:rsidP="00C64BED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نوع ارزشیابی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vertAlign w:val="superscript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ابزار ارزشیابی</w:t>
            </w:r>
            <w:r w:rsidRPr="00FC0091">
              <w:rPr>
                <w:rStyle w:val="FootnoteReference"/>
                <w:rFonts w:cs="B Nazanin"/>
                <w:sz w:val="24"/>
                <w:szCs w:val="24"/>
                <w:rtl/>
              </w:rPr>
              <w:footnoteReference w:id="5"/>
            </w:r>
          </w:p>
        </w:tc>
        <w:tc>
          <w:tcPr>
            <w:tcW w:w="1920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ميزان امتياز از کل</w:t>
            </w:r>
          </w:p>
        </w:tc>
      </w:tr>
      <w:tr w:rsidR="00CC3E22" w:rsidRPr="00FC0091" w:rsidTr="00CC3E22">
        <w:trPr>
          <w:trHeight w:val="227"/>
        </w:trPr>
        <w:tc>
          <w:tcPr>
            <w:tcW w:w="1318" w:type="dxa"/>
          </w:tcPr>
          <w:p w:rsidR="00CC3E22" w:rsidRPr="00FC0091" w:rsidRDefault="00CC3E22" w:rsidP="00C64BED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كوئيز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ascii="BNazanin" w:cs="B Nazanin" w:hint="cs"/>
                <w:color w:val="000000"/>
                <w:sz w:val="24"/>
                <w:szCs w:val="24"/>
                <w:rtl/>
              </w:rPr>
              <w:t>تشريحي</w:t>
            </w:r>
          </w:p>
        </w:tc>
        <w:tc>
          <w:tcPr>
            <w:tcW w:w="1920" w:type="dxa"/>
          </w:tcPr>
          <w:p w:rsidR="00CC3E22" w:rsidRPr="00FC0091" w:rsidRDefault="004C4572" w:rsidP="00C64BED">
            <w:pPr>
              <w:rPr>
                <w:rFonts w:cs="B Nazanin" w:hint="cs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CC3E22" w:rsidRPr="00FC0091" w:rsidTr="00CC3E22">
        <w:tc>
          <w:tcPr>
            <w:tcW w:w="1318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ارائه پروژه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0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C3E22" w:rsidRPr="00FC0091" w:rsidTr="00CC3E22">
        <w:tc>
          <w:tcPr>
            <w:tcW w:w="1318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امتحان ميان ترم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0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C3E22" w:rsidRPr="00FC0091" w:rsidTr="00CC3E22">
        <w:tc>
          <w:tcPr>
            <w:tcW w:w="1318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امتحان پايان ترم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ascii="TimesNewRoman" w:hAnsi="TimesNewRoman" w:cs="B Nazanin"/>
                <w:color w:val="000000"/>
                <w:sz w:val="24"/>
                <w:szCs w:val="24"/>
              </w:rPr>
              <w:t>MCQs</w:t>
            </w:r>
            <w:r w:rsidRPr="00FC0091">
              <w:rPr>
                <w:rFonts w:cs="B Nazanin" w:hint="cs"/>
                <w:sz w:val="24"/>
                <w:szCs w:val="24"/>
                <w:rtl/>
              </w:rPr>
              <w:t xml:space="preserve"> و تشریحی</w:t>
            </w:r>
          </w:p>
        </w:tc>
        <w:tc>
          <w:tcPr>
            <w:tcW w:w="1920" w:type="dxa"/>
          </w:tcPr>
          <w:p w:rsidR="00CC3E22" w:rsidRPr="00FC0091" w:rsidRDefault="004C457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CC3E22" w:rsidRPr="00FC0091" w:rsidTr="00CC3E22">
        <w:tc>
          <w:tcPr>
            <w:tcW w:w="1318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سایر موارد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0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C3E22" w:rsidRPr="00FC0091" w:rsidTr="00CC3E22">
        <w:tc>
          <w:tcPr>
            <w:tcW w:w="1318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مجموع</w:t>
            </w:r>
          </w:p>
        </w:tc>
        <w:tc>
          <w:tcPr>
            <w:tcW w:w="4646" w:type="dxa"/>
          </w:tcPr>
          <w:p w:rsidR="00CC3E22" w:rsidRPr="00FC0091" w:rsidRDefault="00CC3E22" w:rsidP="00C64B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0" w:type="dxa"/>
          </w:tcPr>
          <w:p w:rsidR="00CC3E22" w:rsidRPr="00FC0091" w:rsidRDefault="004C4572" w:rsidP="00C64BED">
            <w:pPr>
              <w:rPr>
                <w:rFonts w:cs="B Nazanin"/>
                <w:sz w:val="24"/>
                <w:szCs w:val="24"/>
                <w:rtl/>
              </w:rPr>
            </w:pPr>
            <w:r w:rsidRPr="00FC0091">
              <w:rPr>
                <w:rFonts w:cs="B Nazanin" w:hint="cs"/>
                <w:sz w:val="24"/>
                <w:szCs w:val="24"/>
                <w:rtl/>
              </w:rPr>
              <w:t>1</w:t>
            </w:r>
            <w:r w:rsidR="00CC3E22" w:rsidRPr="00FC0091">
              <w:rPr>
                <w:rFonts w:cs="B Nazanin" w:hint="cs"/>
                <w:sz w:val="24"/>
                <w:szCs w:val="24"/>
                <w:rtl/>
              </w:rPr>
              <w:t>0</w:t>
            </w:r>
          </w:p>
        </w:tc>
      </w:tr>
    </w:tbl>
    <w:p w:rsidR="00A02475" w:rsidRPr="00FC0091" w:rsidRDefault="00A02475" w:rsidP="00C64BED">
      <w:pPr>
        <w:rPr>
          <w:rFonts w:cs="B Nazanin"/>
          <w:sz w:val="24"/>
          <w:szCs w:val="24"/>
          <w:rtl/>
        </w:rPr>
      </w:pPr>
      <w:r w:rsidRPr="00FC0091">
        <w:rPr>
          <w:rFonts w:cs="B Nazanin" w:hint="cs"/>
          <w:sz w:val="24"/>
          <w:szCs w:val="24"/>
          <w:rtl/>
        </w:rPr>
        <w:t xml:space="preserve">منابع: </w:t>
      </w:r>
    </w:p>
    <w:p w:rsidR="00B85AE2" w:rsidRPr="00FC0091" w:rsidRDefault="00FC0091" w:rsidP="00C64BED">
      <w:pPr>
        <w:rPr>
          <w:rFonts w:cs="B Nazanin"/>
          <w:sz w:val="24"/>
          <w:szCs w:val="24"/>
          <w:rtl/>
        </w:rPr>
      </w:pPr>
      <w:r w:rsidRPr="00FC0091">
        <w:rPr>
          <w:rFonts w:ascii="Arial" w:hAnsi="Arial" w:cs="B Nazanin" w:hint="cs"/>
          <w:sz w:val="24"/>
          <w:szCs w:val="24"/>
          <w:rtl/>
          <w:lang w:bidi="ar-SA"/>
        </w:rPr>
        <w:t>کتاب کاربردهای درمانی گیاهان دارویی</w:t>
      </w:r>
      <w:r w:rsidRPr="00FC0091">
        <w:rPr>
          <w:rFonts w:cs="B Nazanin" w:hint="cs"/>
          <w:sz w:val="24"/>
          <w:szCs w:val="24"/>
          <w:rtl/>
        </w:rPr>
        <w:t>،  دکتر فرحناز خلیقی سیگارودی</w:t>
      </w:r>
    </w:p>
    <w:p w:rsidR="00FC0091" w:rsidRPr="00FC0091" w:rsidRDefault="00FC0091" w:rsidP="00C64BED">
      <w:pPr>
        <w:rPr>
          <w:rFonts w:cs="B Nazanin"/>
          <w:sz w:val="24"/>
          <w:szCs w:val="24"/>
          <w:rtl/>
        </w:rPr>
      </w:pPr>
      <w:r w:rsidRPr="00FC0091">
        <w:rPr>
          <w:rFonts w:cs="B Nazanin"/>
          <w:sz w:val="24"/>
          <w:szCs w:val="24"/>
          <w:rtl/>
        </w:rPr>
        <w:t>راهنماي تداخ</w:t>
      </w:r>
      <w:r w:rsidRPr="00FC0091">
        <w:rPr>
          <w:rFonts w:cs="B Nazanin" w:hint="cs"/>
          <w:sz w:val="24"/>
          <w:szCs w:val="24"/>
          <w:rtl/>
        </w:rPr>
        <w:t>لا</w:t>
      </w:r>
      <w:r w:rsidRPr="00FC0091">
        <w:rPr>
          <w:rFonts w:cs="B Nazanin"/>
          <w:sz w:val="24"/>
          <w:szCs w:val="24"/>
          <w:rtl/>
        </w:rPr>
        <w:t>ت گياهان دارويي با داروهاي شيميايي: به انضمام موارد منع مصرف و عوارض گياهان دارويي</w:t>
      </w:r>
      <w:r w:rsidRPr="00FC0091">
        <w:rPr>
          <w:rFonts w:cs="B Nazanin" w:hint="cs"/>
          <w:sz w:val="24"/>
          <w:szCs w:val="24"/>
          <w:rtl/>
        </w:rPr>
        <w:t>، دکتر</w:t>
      </w:r>
      <w:r w:rsidRPr="00FC0091">
        <w:rPr>
          <w:rFonts w:cs="B Nazanin"/>
          <w:sz w:val="24"/>
          <w:szCs w:val="24"/>
          <w:rtl/>
        </w:rPr>
        <w:t xml:space="preserve"> </w:t>
      </w:r>
      <w:r w:rsidRPr="00FC0091">
        <w:rPr>
          <w:rFonts w:cs="B Nazanin" w:hint="cs"/>
          <w:sz w:val="24"/>
          <w:szCs w:val="24"/>
          <w:rtl/>
        </w:rPr>
        <w:t>فرحناز</w:t>
      </w:r>
      <w:r w:rsidRPr="00FC0091">
        <w:rPr>
          <w:rFonts w:cs="B Nazanin"/>
          <w:sz w:val="24"/>
          <w:szCs w:val="24"/>
          <w:rtl/>
        </w:rPr>
        <w:t xml:space="preserve"> </w:t>
      </w:r>
      <w:r w:rsidRPr="00FC0091">
        <w:rPr>
          <w:rFonts w:cs="B Nazanin" w:hint="cs"/>
          <w:sz w:val="24"/>
          <w:szCs w:val="24"/>
          <w:rtl/>
        </w:rPr>
        <w:t>خلیقی</w:t>
      </w:r>
      <w:r w:rsidRPr="00FC0091">
        <w:rPr>
          <w:rFonts w:cs="B Nazanin"/>
          <w:sz w:val="24"/>
          <w:szCs w:val="24"/>
          <w:rtl/>
        </w:rPr>
        <w:t xml:space="preserve"> </w:t>
      </w:r>
      <w:r w:rsidRPr="00FC0091">
        <w:rPr>
          <w:rFonts w:cs="B Nazanin" w:hint="cs"/>
          <w:sz w:val="24"/>
          <w:szCs w:val="24"/>
          <w:rtl/>
        </w:rPr>
        <w:t>سیگارودی</w:t>
      </w:r>
    </w:p>
    <w:p w:rsidR="00FC0091" w:rsidRPr="00FC0091" w:rsidRDefault="00FC0091" w:rsidP="00C64BED">
      <w:pPr>
        <w:rPr>
          <w:rFonts w:cs="B Nazanin"/>
          <w:sz w:val="24"/>
          <w:szCs w:val="24"/>
          <w:rtl/>
        </w:rPr>
      </w:pPr>
      <w:r w:rsidRPr="00FC0091">
        <w:rPr>
          <w:rFonts w:cs="B Nazanin" w:hint="cs"/>
          <w:sz w:val="24"/>
          <w:szCs w:val="24"/>
          <w:rtl/>
        </w:rPr>
        <w:t>متداول ترین گیاهان دارویی سنتی ایران، دکتر غلامرضا امین</w:t>
      </w:r>
    </w:p>
    <w:p w:rsidR="0070190B" w:rsidRPr="00FC0091" w:rsidRDefault="0070190B" w:rsidP="00C64BED">
      <w:pPr>
        <w:rPr>
          <w:rFonts w:cs="B Nazanin"/>
          <w:sz w:val="24"/>
          <w:szCs w:val="24"/>
          <w:rtl/>
        </w:rPr>
      </w:pPr>
    </w:p>
    <w:p w:rsidR="00CC3E22" w:rsidRPr="00FC0091" w:rsidRDefault="00CC3E22" w:rsidP="0070190B">
      <w:pPr>
        <w:bidi w:val="0"/>
        <w:jc w:val="both"/>
        <w:rPr>
          <w:rFonts w:cs="B Nazanin"/>
          <w:sz w:val="24"/>
          <w:szCs w:val="24"/>
        </w:rPr>
      </w:pPr>
      <w:r w:rsidRPr="00FC0091">
        <w:rPr>
          <w:rFonts w:cs="B Nazanin"/>
          <w:sz w:val="24"/>
          <w:szCs w:val="24"/>
        </w:rPr>
        <w:t>PDR FOR Herbal Medicines, THOMSON</w:t>
      </w:r>
    </w:p>
    <w:sectPr w:rsidR="00CC3E22" w:rsidRPr="00FC0091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9FA" w:rsidRDefault="008A59FA" w:rsidP="00205745">
      <w:pPr>
        <w:spacing w:after="0" w:line="240" w:lineRule="auto"/>
      </w:pPr>
      <w:r>
        <w:separator/>
      </w:r>
    </w:p>
  </w:endnote>
  <w:endnote w:type="continuationSeparator" w:id="0">
    <w:p w:rsidR="008A59FA" w:rsidRDefault="008A59F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508" w:rsidRDefault="00297C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091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4C6508" w:rsidRDefault="004C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9FA" w:rsidRDefault="008A59FA" w:rsidP="00205745">
      <w:pPr>
        <w:spacing w:after="0" w:line="240" w:lineRule="auto"/>
      </w:pPr>
      <w:r>
        <w:separator/>
      </w:r>
    </w:p>
  </w:footnote>
  <w:footnote w:type="continuationSeparator" w:id="0">
    <w:p w:rsidR="008A59FA" w:rsidRDefault="008A59FA" w:rsidP="00205745">
      <w:pPr>
        <w:spacing w:after="0" w:line="240" w:lineRule="auto"/>
      </w:pPr>
      <w:r>
        <w:continuationSeparator/>
      </w:r>
    </w:p>
  </w:footnote>
  <w:footnote w:id="1">
    <w:p w:rsidR="00C64BED" w:rsidRPr="007C4AC6" w:rsidRDefault="00C64BED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C64BED" w:rsidRPr="007C4AC6" w:rsidRDefault="00C64BED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C64BED" w:rsidRPr="007C4AC6" w:rsidRDefault="00C64BED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C64BED" w:rsidRPr="007C4AC6" w:rsidRDefault="00C64BED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CC3E22" w:rsidRDefault="00CC3E22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2964"/>
    <w:multiLevelType w:val="hybridMultilevel"/>
    <w:tmpl w:val="B614D4B8"/>
    <w:lvl w:ilvl="0" w:tplc="F11661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13AC0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91562"/>
    <w:multiLevelType w:val="hybridMultilevel"/>
    <w:tmpl w:val="ACF497DE"/>
    <w:lvl w:ilvl="0" w:tplc="D022250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47448"/>
    <w:multiLevelType w:val="hybridMultilevel"/>
    <w:tmpl w:val="2710ECA0"/>
    <w:lvl w:ilvl="0" w:tplc="54D4A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10082"/>
    <w:multiLevelType w:val="hybridMultilevel"/>
    <w:tmpl w:val="5540E3C8"/>
    <w:lvl w:ilvl="0" w:tplc="12E8B9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E728A"/>
    <w:multiLevelType w:val="hybridMultilevel"/>
    <w:tmpl w:val="0EF08BAA"/>
    <w:lvl w:ilvl="0" w:tplc="C7D4CB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041CA6"/>
    <w:multiLevelType w:val="hybridMultilevel"/>
    <w:tmpl w:val="89AA9E2A"/>
    <w:lvl w:ilvl="0" w:tplc="D74405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6B6B6B"/>
    <w:multiLevelType w:val="hybridMultilevel"/>
    <w:tmpl w:val="B6A43124"/>
    <w:lvl w:ilvl="0" w:tplc="E8CA2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248FB"/>
    <w:multiLevelType w:val="hybridMultilevel"/>
    <w:tmpl w:val="BD82935E"/>
    <w:lvl w:ilvl="0" w:tplc="18640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C47B2"/>
    <w:multiLevelType w:val="hybridMultilevel"/>
    <w:tmpl w:val="1C5A30E8"/>
    <w:lvl w:ilvl="0" w:tplc="96862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9642C"/>
    <w:multiLevelType w:val="hybridMultilevel"/>
    <w:tmpl w:val="1788FD24"/>
    <w:lvl w:ilvl="0" w:tplc="B92661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35112"/>
    <w:multiLevelType w:val="hybridMultilevel"/>
    <w:tmpl w:val="267E3AD2"/>
    <w:lvl w:ilvl="0" w:tplc="F96A2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84B70"/>
    <w:multiLevelType w:val="hybridMultilevel"/>
    <w:tmpl w:val="A308DE14"/>
    <w:lvl w:ilvl="0" w:tplc="A32448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854D17"/>
    <w:multiLevelType w:val="hybridMultilevel"/>
    <w:tmpl w:val="9F2C0932"/>
    <w:lvl w:ilvl="0" w:tplc="30F8E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F401C0"/>
    <w:multiLevelType w:val="hybridMultilevel"/>
    <w:tmpl w:val="CC52160C"/>
    <w:lvl w:ilvl="0" w:tplc="A4FE14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A42362"/>
    <w:multiLevelType w:val="hybridMultilevel"/>
    <w:tmpl w:val="69905A42"/>
    <w:lvl w:ilvl="0" w:tplc="84C295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F4A2E"/>
    <w:multiLevelType w:val="hybridMultilevel"/>
    <w:tmpl w:val="8C2C0172"/>
    <w:lvl w:ilvl="0" w:tplc="9A4E3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7"/>
  </w:num>
  <w:num w:numId="4">
    <w:abstractNumId w:val="14"/>
  </w:num>
  <w:num w:numId="5">
    <w:abstractNumId w:val="24"/>
  </w:num>
  <w:num w:numId="6">
    <w:abstractNumId w:val="15"/>
  </w:num>
  <w:num w:numId="7">
    <w:abstractNumId w:val="16"/>
  </w:num>
  <w:num w:numId="8">
    <w:abstractNumId w:val="6"/>
  </w:num>
  <w:num w:numId="9">
    <w:abstractNumId w:val="1"/>
  </w:num>
  <w:num w:numId="10">
    <w:abstractNumId w:val="17"/>
  </w:num>
  <w:num w:numId="11">
    <w:abstractNumId w:val="23"/>
  </w:num>
  <w:num w:numId="12">
    <w:abstractNumId w:val="10"/>
  </w:num>
  <w:num w:numId="13">
    <w:abstractNumId w:val="2"/>
  </w:num>
  <w:num w:numId="14">
    <w:abstractNumId w:val="8"/>
  </w:num>
  <w:num w:numId="15">
    <w:abstractNumId w:val="9"/>
  </w:num>
  <w:num w:numId="16">
    <w:abstractNumId w:val="21"/>
  </w:num>
  <w:num w:numId="17">
    <w:abstractNumId w:val="18"/>
  </w:num>
  <w:num w:numId="18">
    <w:abstractNumId w:val="20"/>
  </w:num>
  <w:num w:numId="19">
    <w:abstractNumId w:val="13"/>
  </w:num>
  <w:num w:numId="20">
    <w:abstractNumId w:val="19"/>
  </w:num>
  <w:num w:numId="21">
    <w:abstractNumId w:val="4"/>
  </w:num>
  <w:num w:numId="22">
    <w:abstractNumId w:val="0"/>
  </w:num>
  <w:num w:numId="23">
    <w:abstractNumId w:val="12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275EA"/>
    <w:rsid w:val="000532DA"/>
    <w:rsid w:val="000907CC"/>
    <w:rsid w:val="0009182E"/>
    <w:rsid w:val="000A268E"/>
    <w:rsid w:val="000F1DE4"/>
    <w:rsid w:val="000F5BCB"/>
    <w:rsid w:val="00133A5A"/>
    <w:rsid w:val="0014591A"/>
    <w:rsid w:val="001C0551"/>
    <w:rsid w:val="001C6559"/>
    <w:rsid w:val="001D53F0"/>
    <w:rsid w:val="001F5F65"/>
    <w:rsid w:val="00204417"/>
    <w:rsid w:val="00205745"/>
    <w:rsid w:val="00211DD9"/>
    <w:rsid w:val="00214C86"/>
    <w:rsid w:val="00221FA8"/>
    <w:rsid w:val="0022243F"/>
    <w:rsid w:val="002305BB"/>
    <w:rsid w:val="00262B50"/>
    <w:rsid w:val="00293BDC"/>
    <w:rsid w:val="002975CD"/>
    <w:rsid w:val="00297CFD"/>
    <w:rsid w:val="002D3A5B"/>
    <w:rsid w:val="002E0C26"/>
    <w:rsid w:val="00366724"/>
    <w:rsid w:val="00367908"/>
    <w:rsid w:val="003807F2"/>
    <w:rsid w:val="00391244"/>
    <w:rsid w:val="003A05D0"/>
    <w:rsid w:val="003C2B00"/>
    <w:rsid w:val="003C684D"/>
    <w:rsid w:val="003C7CA5"/>
    <w:rsid w:val="003E6948"/>
    <w:rsid w:val="003F1DD6"/>
    <w:rsid w:val="0040208B"/>
    <w:rsid w:val="00416EE6"/>
    <w:rsid w:val="00441E71"/>
    <w:rsid w:val="00467A4C"/>
    <w:rsid w:val="00470210"/>
    <w:rsid w:val="00486B07"/>
    <w:rsid w:val="004A5DA2"/>
    <w:rsid w:val="004B3EC2"/>
    <w:rsid w:val="004C4572"/>
    <w:rsid w:val="004C6508"/>
    <w:rsid w:val="004C69FE"/>
    <w:rsid w:val="004E26E0"/>
    <w:rsid w:val="004E3344"/>
    <w:rsid w:val="004F0DBB"/>
    <w:rsid w:val="005003D8"/>
    <w:rsid w:val="00500C1C"/>
    <w:rsid w:val="00524B44"/>
    <w:rsid w:val="00545991"/>
    <w:rsid w:val="00550E61"/>
    <w:rsid w:val="005715A9"/>
    <w:rsid w:val="00577FEB"/>
    <w:rsid w:val="00597827"/>
    <w:rsid w:val="00597C8E"/>
    <w:rsid w:val="005A0B04"/>
    <w:rsid w:val="005E32F7"/>
    <w:rsid w:val="00605605"/>
    <w:rsid w:val="0061213E"/>
    <w:rsid w:val="0061290B"/>
    <w:rsid w:val="00631955"/>
    <w:rsid w:val="00631CC3"/>
    <w:rsid w:val="00660753"/>
    <w:rsid w:val="00695C7F"/>
    <w:rsid w:val="006B3D2F"/>
    <w:rsid w:val="006E66A3"/>
    <w:rsid w:val="0070190B"/>
    <w:rsid w:val="00703290"/>
    <w:rsid w:val="00714A8B"/>
    <w:rsid w:val="0072016C"/>
    <w:rsid w:val="00726C6E"/>
    <w:rsid w:val="00740355"/>
    <w:rsid w:val="007433EF"/>
    <w:rsid w:val="007A3B23"/>
    <w:rsid w:val="007A40A2"/>
    <w:rsid w:val="007A7B64"/>
    <w:rsid w:val="007C3894"/>
    <w:rsid w:val="007C4AC6"/>
    <w:rsid w:val="007D3C1F"/>
    <w:rsid w:val="008355BE"/>
    <w:rsid w:val="008433A1"/>
    <w:rsid w:val="00845624"/>
    <w:rsid w:val="008549B7"/>
    <w:rsid w:val="00872AC9"/>
    <w:rsid w:val="0087729D"/>
    <w:rsid w:val="0088489C"/>
    <w:rsid w:val="00893AC5"/>
    <w:rsid w:val="00895D6F"/>
    <w:rsid w:val="008A2947"/>
    <w:rsid w:val="008A59FA"/>
    <w:rsid w:val="008D3F86"/>
    <w:rsid w:val="008E124C"/>
    <w:rsid w:val="008E5F71"/>
    <w:rsid w:val="00923766"/>
    <w:rsid w:val="009412EC"/>
    <w:rsid w:val="00952DA0"/>
    <w:rsid w:val="00971B91"/>
    <w:rsid w:val="00991634"/>
    <w:rsid w:val="009A3B09"/>
    <w:rsid w:val="009A4641"/>
    <w:rsid w:val="009A61B4"/>
    <w:rsid w:val="009B0D7F"/>
    <w:rsid w:val="009C2E60"/>
    <w:rsid w:val="009F680D"/>
    <w:rsid w:val="00A02475"/>
    <w:rsid w:val="00A137E9"/>
    <w:rsid w:val="00A36BB6"/>
    <w:rsid w:val="00A46DDA"/>
    <w:rsid w:val="00A52AEA"/>
    <w:rsid w:val="00A703AF"/>
    <w:rsid w:val="00A712C9"/>
    <w:rsid w:val="00AA66F0"/>
    <w:rsid w:val="00AB542C"/>
    <w:rsid w:val="00AE07B9"/>
    <w:rsid w:val="00B158C0"/>
    <w:rsid w:val="00B36FE7"/>
    <w:rsid w:val="00B46377"/>
    <w:rsid w:val="00B476D2"/>
    <w:rsid w:val="00B51384"/>
    <w:rsid w:val="00B53C6F"/>
    <w:rsid w:val="00B56E68"/>
    <w:rsid w:val="00B63432"/>
    <w:rsid w:val="00B85AE2"/>
    <w:rsid w:val="00BA4289"/>
    <w:rsid w:val="00BB32E3"/>
    <w:rsid w:val="00BB499B"/>
    <w:rsid w:val="00C00361"/>
    <w:rsid w:val="00C21148"/>
    <w:rsid w:val="00C363D2"/>
    <w:rsid w:val="00C408BC"/>
    <w:rsid w:val="00C47B31"/>
    <w:rsid w:val="00C619CB"/>
    <w:rsid w:val="00C64BED"/>
    <w:rsid w:val="00C71372"/>
    <w:rsid w:val="00C75ACE"/>
    <w:rsid w:val="00C77209"/>
    <w:rsid w:val="00C77B83"/>
    <w:rsid w:val="00C916B9"/>
    <w:rsid w:val="00C941AB"/>
    <w:rsid w:val="00C94A2A"/>
    <w:rsid w:val="00CB1125"/>
    <w:rsid w:val="00CC3E22"/>
    <w:rsid w:val="00D01FAA"/>
    <w:rsid w:val="00D2466D"/>
    <w:rsid w:val="00D33067"/>
    <w:rsid w:val="00D467A8"/>
    <w:rsid w:val="00D54C9A"/>
    <w:rsid w:val="00D610C0"/>
    <w:rsid w:val="00D6467C"/>
    <w:rsid w:val="00D80119"/>
    <w:rsid w:val="00D82297"/>
    <w:rsid w:val="00D8479D"/>
    <w:rsid w:val="00D95782"/>
    <w:rsid w:val="00DB56AB"/>
    <w:rsid w:val="00E1792F"/>
    <w:rsid w:val="00E214A7"/>
    <w:rsid w:val="00E31D5B"/>
    <w:rsid w:val="00E37F41"/>
    <w:rsid w:val="00E60041"/>
    <w:rsid w:val="00E92A0D"/>
    <w:rsid w:val="00ED6F7F"/>
    <w:rsid w:val="00EE5A4E"/>
    <w:rsid w:val="00EF5358"/>
    <w:rsid w:val="00F12076"/>
    <w:rsid w:val="00F233A8"/>
    <w:rsid w:val="00F5548B"/>
    <w:rsid w:val="00F62508"/>
    <w:rsid w:val="00F74443"/>
    <w:rsid w:val="00F93514"/>
    <w:rsid w:val="00F96FF8"/>
    <w:rsid w:val="00FB2CFD"/>
    <w:rsid w:val="00FC0091"/>
    <w:rsid w:val="00FD7867"/>
    <w:rsid w:val="00FE6AFC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E4504A-5AA8-46C8-AA12-778C68BA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6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styleId="Strong">
    <w:name w:val="Strong"/>
    <w:basedOn w:val="DefaultParagraphFont"/>
    <w:uiPriority w:val="22"/>
    <w:qFormat/>
    <w:rsid w:val="008A2947"/>
    <w:rPr>
      <w:b/>
      <w:bCs/>
    </w:rPr>
  </w:style>
  <w:style w:type="character" w:customStyle="1" w:styleId="fontstyle01">
    <w:name w:val="fontstyle01"/>
    <w:basedOn w:val="DefaultParagraphFont"/>
    <w:rsid w:val="00923766"/>
    <w:rPr>
      <w:rFonts w:cs="B Koodak" w:hint="cs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DDC07-4C8D-4D4F-ADD0-784A9F3D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dr_moradkhni</cp:lastModifiedBy>
  <cp:revision>8</cp:revision>
  <dcterms:created xsi:type="dcterms:W3CDTF">2025-06-03T07:33:00Z</dcterms:created>
  <dcterms:modified xsi:type="dcterms:W3CDTF">2025-06-03T08:00:00Z</dcterms:modified>
</cp:coreProperties>
</file>